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7B" w:rsidRPr="00E400D3" w:rsidRDefault="00091F7B" w:rsidP="00091F7B">
      <w:pPr>
        <w:rPr>
          <w:rFonts w:ascii="Roboto" w:hAnsi="Roboto" w:cs="Tahoma"/>
          <w:b/>
        </w:rPr>
      </w:pPr>
      <w:r w:rsidRPr="00AD4CF6">
        <w:rPr>
          <w:rFonts w:ascii="Roboto" w:hAnsi="Roboto" w:cs="Tahoma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275EA2A1" wp14:editId="7491C304">
            <wp:simplePos x="0" y="0"/>
            <wp:positionH relativeFrom="column">
              <wp:posOffset>5040630</wp:posOffset>
            </wp:positionH>
            <wp:positionV relativeFrom="paragraph">
              <wp:posOffset>-558165</wp:posOffset>
            </wp:positionV>
            <wp:extent cx="1638300" cy="9296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P Advance Party Bloc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CF6">
        <w:rPr>
          <w:rFonts w:ascii="Roboto" w:hAnsi="Roboto" w:cs="Tahoma"/>
          <w:b/>
          <w:sz w:val="28"/>
          <w:szCs w:val="28"/>
        </w:rPr>
        <w:t xml:space="preserve">Advance Party Farm Information </w:t>
      </w:r>
      <w:r>
        <w:rPr>
          <w:rFonts w:ascii="Roboto" w:hAnsi="Roboto" w:cs="Tahoma"/>
          <w:b/>
          <w:sz w:val="28"/>
          <w:szCs w:val="28"/>
        </w:rPr>
        <w:t>– Level One.</w:t>
      </w:r>
      <w:r w:rsidRPr="00AD4CF6">
        <w:rPr>
          <w:rFonts w:ascii="Roboto" w:hAnsi="Roboto" w:cs="Tahoma"/>
          <w:b/>
          <w:sz w:val="28"/>
          <w:szCs w:val="28"/>
        </w:rPr>
        <w:br/>
      </w:r>
      <w:proofErr w:type="gramStart"/>
      <w:r w:rsidRPr="00E400D3">
        <w:rPr>
          <w:rFonts w:ascii="Roboto" w:hAnsi="Roboto" w:cs="Tahoma"/>
          <w:b/>
          <w:i/>
        </w:rPr>
        <w:t>please</w:t>
      </w:r>
      <w:proofErr w:type="gramEnd"/>
      <w:r w:rsidRPr="00E400D3">
        <w:rPr>
          <w:rFonts w:ascii="Roboto" w:hAnsi="Roboto" w:cs="Tahoma"/>
          <w:b/>
          <w:i/>
        </w:rPr>
        <w:t xml:space="preserve"> complete prior to the meeting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4219"/>
        <w:gridCol w:w="6237"/>
      </w:tblGrid>
      <w:tr w:rsidR="00091F7B" w:rsidRPr="00E400D3" w:rsidTr="005962C3">
        <w:tc>
          <w:tcPr>
            <w:tcW w:w="4219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b/>
                <w:sz w:val="22"/>
                <w:szCs w:val="22"/>
              </w:rPr>
              <w:t>Business description</w:t>
            </w: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Your name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Property name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16"/>
        </w:trPr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Phone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Email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60"/>
        </w:trPr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Address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523"/>
        </w:trPr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Primary Business Purpose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502" w:hanging="360"/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Farm vet (company or individual name)</w:t>
            </w:r>
          </w:p>
        </w:tc>
        <w:tc>
          <w:tcPr>
            <w:tcW w:w="623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ED698A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>
              <w:rPr>
                <w:rFonts w:ascii="Roboto" w:hAnsi="Roboto" w:cs="Tahoma"/>
                <w:sz w:val="22"/>
                <w:szCs w:val="22"/>
              </w:rPr>
              <w:t>Do you weigh</w:t>
            </w:r>
            <w:r w:rsidR="00091F7B" w:rsidRPr="00E400D3">
              <w:rPr>
                <w:rFonts w:ascii="Roboto" w:hAnsi="Roboto" w:cs="Tahoma"/>
                <w:sz w:val="22"/>
                <w:szCs w:val="22"/>
              </w:rPr>
              <w:t xml:space="preserve"> your animals? (circle one)</w:t>
            </w:r>
          </w:p>
        </w:tc>
        <w:tc>
          <w:tcPr>
            <w:tcW w:w="6237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720"/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Yes                        No</w:t>
            </w: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Do </w:t>
            </w: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you</w:t>
            </w:r>
            <w:proofErr w:type="spellEnd"/>
            <w:r w:rsidRPr="00E400D3">
              <w:rPr>
                <w:rFonts w:ascii="Roboto" w:hAnsi="Roboto" w:cs="Tahoma"/>
                <w:sz w:val="22"/>
                <w:szCs w:val="22"/>
              </w:rPr>
              <w:t xml:space="preserve"> Body Condition Score your deer?</w:t>
            </w:r>
          </w:p>
        </w:tc>
        <w:tc>
          <w:tcPr>
            <w:tcW w:w="6237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720"/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Yes                       No</w:t>
            </w: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Do you use a consultant?   </w:t>
            </w:r>
          </w:p>
        </w:tc>
        <w:tc>
          <w:tcPr>
            <w:tcW w:w="6237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720"/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Yes                       No</w:t>
            </w: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Do you scan some or all of your hinds?  </w:t>
            </w:r>
          </w:p>
        </w:tc>
        <w:tc>
          <w:tcPr>
            <w:tcW w:w="6237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720"/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Yes                        No</w:t>
            </w:r>
          </w:p>
        </w:tc>
      </w:tr>
      <w:tr w:rsidR="00091F7B" w:rsidRPr="00E400D3" w:rsidTr="005962C3">
        <w:tc>
          <w:tcPr>
            <w:tcW w:w="4219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What is your current recording system </w:t>
            </w:r>
            <w:r w:rsidR="00E400D3" w:rsidRPr="00E400D3">
              <w:rPr>
                <w:rFonts w:ascii="Roboto" w:hAnsi="Roboto" w:cs="Tahoma"/>
                <w:sz w:val="22"/>
                <w:szCs w:val="22"/>
              </w:rPr>
              <w:t>o</w:t>
            </w:r>
            <w:r w:rsidRPr="00E400D3">
              <w:rPr>
                <w:rFonts w:ascii="Roboto" w:hAnsi="Roboto" w:cs="Tahoma"/>
                <w:sz w:val="22"/>
                <w:szCs w:val="22"/>
              </w:rPr>
              <w:t xml:space="preserve">n farm e.g. Notebook, FarmIQ </w:t>
            </w: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6237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720"/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Yes                       No</w:t>
            </w:r>
          </w:p>
        </w:tc>
      </w:tr>
    </w:tbl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b/>
          <w:sz w:val="22"/>
          <w:szCs w:val="22"/>
        </w:rPr>
      </w:pPr>
    </w:p>
    <w:tbl>
      <w:tblPr>
        <w:tblStyle w:val="TableGrid"/>
        <w:tblW w:w="10414" w:type="dxa"/>
        <w:tblLook w:val="04A0" w:firstRow="1" w:lastRow="0" w:firstColumn="1" w:lastColumn="0" w:noHBand="0" w:noVBand="1"/>
      </w:tblPr>
      <w:tblGrid>
        <w:gridCol w:w="4273"/>
        <w:gridCol w:w="6141"/>
      </w:tblGrid>
      <w:tr w:rsidR="00091F7B" w:rsidRPr="00E400D3" w:rsidTr="005962C3">
        <w:trPr>
          <w:trHeight w:val="499"/>
        </w:trPr>
        <w:tc>
          <w:tcPr>
            <w:tcW w:w="4273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b/>
                <w:sz w:val="22"/>
                <w:szCs w:val="22"/>
              </w:rPr>
              <w:t>Property Description</w:t>
            </w:r>
          </w:p>
        </w:tc>
        <w:tc>
          <w:tcPr>
            <w:tcW w:w="6141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499"/>
        </w:trPr>
        <w:tc>
          <w:tcPr>
            <w:tcW w:w="427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Total Property Area  (ha)</w:t>
            </w:r>
          </w:p>
        </w:tc>
        <w:tc>
          <w:tcPr>
            <w:tcW w:w="6141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499"/>
        </w:trPr>
        <w:tc>
          <w:tcPr>
            <w:tcW w:w="427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Area Deer Fenced (ha)</w:t>
            </w:r>
          </w:p>
        </w:tc>
        <w:tc>
          <w:tcPr>
            <w:tcW w:w="6141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499"/>
        </w:trPr>
        <w:tc>
          <w:tcPr>
            <w:tcW w:w="427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Land Class (1-8)-refer to back page for detail</w:t>
            </w:r>
            <w:r w:rsidRPr="00E400D3">
              <w:rPr>
                <w:rFonts w:ascii="Roboto" w:hAnsi="Roboto" w:cs="Tahoma"/>
                <w:sz w:val="22"/>
                <w:szCs w:val="22"/>
              </w:rPr>
              <w:br/>
            </w:r>
          </w:p>
        </w:tc>
        <w:tc>
          <w:tcPr>
            <w:tcW w:w="6141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513"/>
        </w:trPr>
        <w:tc>
          <w:tcPr>
            <w:tcW w:w="427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Rainfall (mm)</w:t>
            </w:r>
          </w:p>
        </w:tc>
        <w:tc>
          <w:tcPr>
            <w:tcW w:w="6141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499"/>
        </w:trPr>
        <w:tc>
          <w:tcPr>
            <w:tcW w:w="427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Altitude (in metres above SL)</w:t>
            </w:r>
          </w:p>
        </w:tc>
        <w:tc>
          <w:tcPr>
            <w:tcW w:w="6141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</w:tbl>
    <w:p w:rsidR="00091F7B" w:rsidRPr="00E400D3" w:rsidRDefault="00091F7B" w:rsidP="00091F7B">
      <w:pPr>
        <w:spacing w:after="0" w:line="240" w:lineRule="auto"/>
        <w:rPr>
          <w:rFonts w:ascii="Roboto" w:hAnsi="Roboto" w:cs="Tahoma"/>
          <w:b/>
        </w:rPr>
      </w:pPr>
    </w:p>
    <w:tbl>
      <w:tblPr>
        <w:tblStyle w:val="TableGrid"/>
        <w:tblpPr w:leftFromText="180" w:rightFromText="180" w:vertAnchor="text" w:horzAnchor="margin" w:tblpY="166"/>
        <w:tblW w:w="10456" w:type="dxa"/>
        <w:tblLook w:val="04A0" w:firstRow="1" w:lastRow="0" w:firstColumn="1" w:lastColumn="0" w:noHBand="0" w:noVBand="1"/>
      </w:tblPr>
      <w:tblGrid>
        <w:gridCol w:w="2178"/>
        <w:gridCol w:w="1817"/>
        <w:gridCol w:w="1642"/>
        <w:gridCol w:w="2693"/>
        <w:gridCol w:w="2126"/>
      </w:tblGrid>
      <w:tr w:rsidR="00091F7B" w:rsidRPr="00E400D3" w:rsidTr="005962C3">
        <w:tc>
          <w:tcPr>
            <w:tcW w:w="10456" w:type="dxa"/>
            <w:gridSpan w:val="5"/>
            <w:shd w:val="clear" w:color="auto" w:fill="D9D9D9" w:themeFill="background1" w:themeFillShade="D9"/>
          </w:tcPr>
          <w:p w:rsidR="00091F7B" w:rsidRPr="00E400D3" w:rsidRDefault="00ED698A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>
              <w:rPr>
                <w:rFonts w:ascii="Roboto" w:hAnsi="Roboto" w:cs="Tahoma"/>
                <w:b/>
                <w:sz w:val="22"/>
                <w:szCs w:val="22"/>
              </w:rPr>
              <w:t>Stock numbers (totals) as at 30</w:t>
            </w:r>
            <w:bookmarkStart w:id="0" w:name="_GoBack"/>
            <w:bookmarkEnd w:id="0"/>
            <w:r w:rsidR="00091F7B" w:rsidRPr="00E400D3">
              <w:rPr>
                <w:rFonts w:ascii="Roboto" w:hAnsi="Roboto" w:cs="Tahoma"/>
                <w:b/>
                <w:sz w:val="22"/>
                <w:szCs w:val="22"/>
              </w:rPr>
              <w:t xml:space="preserve"> June 20__</w:t>
            </w:r>
          </w:p>
        </w:tc>
      </w:tr>
      <w:tr w:rsidR="00091F7B" w:rsidRPr="00E400D3" w:rsidTr="005962C3">
        <w:tc>
          <w:tcPr>
            <w:tcW w:w="2178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Breed</w:t>
            </w:r>
          </w:p>
        </w:tc>
        <w:tc>
          <w:tcPr>
            <w:tcW w:w="1817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Hinds (number)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Stags -velvet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91F7B" w:rsidRPr="00E400D3" w:rsidRDefault="00E400D3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Breeding stag/trophy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091F7B" w:rsidRPr="00E400D3" w:rsidRDefault="00E400D3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 Weaners</w:t>
            </w:r>
          </w:p>
        </w:tc>
      </w:tr>
      <w:tr w:rsidR="00091F7B" w:rsidRPr="00E400D3" w:rsidTr="005962C3"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Red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293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Eastern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293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Hybrid (</w:t>
            </w: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ElkX</w:t>
            </w:r>
            <w:proofErr w:type="spellEnd"/>
            <w:r w:rsidRPr="00E400D3">
              <w:rPr>
                <w:rFonts w:ascii="Roboto" w:hAnsi="Roboto" w:cs="Tahoma"/>
                <w:sz w:val="22"/>
                <w:szCs w:val="22"/>
              </w:rPr>
              <w:t>)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14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Wapiti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36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Fallow/Other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36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b/>
                <w:sz w:val="22"/>
                <w:szCs w:val="22"/>
              </w:rPr>
              <w:t>Total Deer Numbers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1642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693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2126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gridAfter w:val="3"/>
          <w:wAfter w:w="6461" w:type="dxa"/>
          <w:trHeight w:val="336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Sheep numbers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gridAfter w:val="3"/>
          <w:wAfter w:w="6461" w:type="dxa"/>
          <w:trHeight w:val="336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Beef numbers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gridAfter w:val="3"/>
          <w:wAfter w:w="6461" w:type="dxa"/>
          <w:trHeight w:val="336"/>
        </w:trPr>
        <w:tc>
          <w:tcPr>
            <w:tcW w:w="2178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Other/arable (ha)</w:t>
            </w:r>
          </w:p>
        </w:tc>
        <w:tc>
          <w:tcPr>
            <w:tcW w:w="1817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</w:tbl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b/>
          <w:sz w:val="22"/>
          <w:szCs w:val="22"/>
        </w:rPr>
      </w:pPr>
    </w:p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b/>
          <w:sz w:val="22"/>
          <w:szCs w:val="22"/>
        </w:rPr>
      </w:pPr>
    </w:p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b/>
          <w:sz w:val="22"/>
          <w:szCs w:val="22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786"/>
        <w:gridCol w:w="5245"/>
      </w:tblGrid>
      <w:tr w:rsidR="00091F7B" w:rsidRPr="00E400D3" w:rsidTr="005962C3">
        <w:tc>
          <w:tcPr>
            <w:tcW w:w="10031" w:type="dxa"/>
            <w:gridSpan w:val="2"/>
            <w:shd w:val="clear" w:color="auto" w:fill="D9D9D9" w:themeFill="background1" w:themeFillShade="D9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b/>
                <w:sz w:val="22"/>
                <w:szCs w:val="22"/>
              </w:rPr>
            </w:pPr>
            <w:r w:rsidRPr="00E400D3">
              <w:rPr>
                <w:rFonts w:ascii="Roboto" w:hAnsi="Roboto" w:cs="Tahoma"/>
                <w:b/>
                <w:sz w:val="22"/>
                <w:szCs w:val="22"/>
              </w:rPr>
              <w:lastRenderedPageBreak/>
              <w:t>Deer for the Year ending 30 June 20__                              (fill in applicable information)</w:t>
            </w:r>
          </w:p>
        </w:tc>
      </w:tr>
      <w:tr w:rsidR="00091F7B" w:rsidRPr="00E400D3" w:rsidTr="005962C3"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How many hinds mated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Average MA hind weight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How many fawns weaned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534"/>
        </w:trPr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Average weaner weight at 1 March 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 </w:t>
            </w:r>
          </w:p>
        </w:tc>
      </w:tr>
      <w:tr w:rsidR="00091F7B" w:rsidRPr="00E400D3" w:rsidTr="005962C3"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How many deer slaughtered  (Total) 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        </w:t>
            </w: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384"/>
        </w:trPr>
        <w:tc>
          <w:tcPr>
            <w:tcW w:w="4786" w:type="dxa"/>
            <w:vMerge w:val="restart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Number of Young Deer Slaughtered</w:t>
            </w:r>
            <w:r w:rsidRPr="00E400D3">
              <w:rPr>
                <w:rFonts w:ascii="Roboto" w:hAnsi="Roboto" w:cs="Tahoma"/>
                <w:sz w:val="22"/>
                <w:szCs w:val="22"/>
              </w:rPr>
              <w:br/>
              <w:t>(Under 2yrs old)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Stags </w:t>
            </w:r>
          </w:p>
        </w:tc>
      </w:tr>
      <w:tr w:rsidR="00091F7B" w:rsidRPr="00E400D3" w:rsidTr="005962C3">
        <w:trPr>
          <w:trHeight w:val="384"/>
        </w:trPr>
        <w:tc>
          <w:tcPr>
            <w:tcW w:w="4786" w:type="dxa"/>
            <w:vMerge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Hinds</w:t>
            </w:r>
          </w:p>
        </w:tc>
      </w:tr>
      <w:tr w:rsidR="00091F7B" w:rsidRPr="00E400D3" w:rsidTr="005962C3">
        <w:trPr>
          <w:trHeight w:val="398"/>
        </w:trPr>
        <w:tc>
          <w:tcPr>
            <w:tcW w:w="4786" w:type="dxa"/>
            <w:vMerge w:val="restart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Avg</w:t>
            </w:r>
            <w:proofErr w:type="spellEnd"/>
            <w:r w:rsidRPr="00E400D3">
              <w:rPr>
                <w:rFonts w:ascii="Roboto" w:hAnsi="Roboto" w:cs="Tahoma"/>
                <w:sz w:val="22"/>
                <w:szCs w:val="22"/>
              </w:rPr>
              <w:t xml:space="preserve"> Carcass weight </w:t>
            </w: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(Under 2yrs old)</w:t>
            </w:r>
          </w:p>
        </w:tc>
        <w:tc>
          <w:tcPr>
            <w:tcW w:w="5245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Stags:                Kg  </w:t>
            </w:r>
          </w:p>
        </w:tc>
      </w:tr>
      <w:tr w:rsidR="00091F7B" w:rsidRPr="00E400D3" w:rsidTr="005962C3">
        <w:trPr>
          <w:trHeight w:val="397"/>
        </w:trPr>
        <w:tc>
          <w:tcPr>
            <w:tcW w:w="4786" w:type="dxa"/>
            <w:vMerge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Hinds:                 Kg</w:t>
            </w:r>
          </w:p>
        </w:tc>
      </w:tr>
      <w:tr w:rsidR="00091F7B" w:rsidRPr="00E400D3" w:rsidTr="005962C3">
        <w:tc>
          <w:tcPr>
            <w:tcW w:w="4786" w:type="dxa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Est. average age at slaughter of young deer</w:t>
            </w: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ind w:left="284"/>
              <w:rPr>
                <w:rFonts w:ascii="Roboto" w:hAnsi="Roboto" w:cs="Tahoma"/>
                <w:sz w:val="22"/>
                <w:szCs w:val="22"/>
              </w:rPr>
            </w:pPr>
            <w:proofErr w:type="gramStart"/>
            <w:r w:rsidRPr="00E400D3">
              <w:rPr>
                <w:rFonts w:ascii="Roboto" w:hAnsi="Roboto" w:cs="Tahoma"/>
                <w:sz w:val="22"/>
                <w:szCs w:val="22"/>
              </w:rPr>
              <w:t>e.g</w:t>
            </w:r>
            <w:proofErr w:type="gramEnd"/>
            <w:r w:rsidRPr="00E400D3">
              <w:rPr>
                <w:rFonts w:ascii="Roboto" w:hAnsi="Roboto" w:cs="Tahoma"/>
                <w:sz w:val="22"/>
                <w:szCs w:val="22"/>
              </w:rPr>
              <w:t xml:space="preserve">. 384 days (or </w:t>
            </w: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avg</w:t>
            </w:r>
            <w:proofErr w:type="spellEnd"/>
            <w:r w:rsidRPr="00E400D3">
              <w:rPr>
                <w:rFonts w:ascii="Roboto" w:hAnsi="Roboto" w:cs="Tahoma"/>
                <w:sz w:val="22"/>
                <w:szCs w:val="22"/>
              </w:rPr>
              <w:t xml:space="preserve"> time on </w:t>
            </w:r>
            <w:proofErr w:type="spellStart"/>
            <w:r w:rsidRPr="00E400D3">
              <w:rPr>
                <w:rFonts w:ascii="Roboto" w:hAnsi="Roboto" w:cs="Tahoma"/>
                <w:sz w:val="22"/>
                <w:szCs w:val="22"/>
              </w:rPr>
              <w:t>ppty</w:t>
            </w:r>
            <w:proofErr w:type="spellEnd"/>
            <w:r w:rsidRPr="00E400D3">
              <w:rPr>
                <w:rFonts w:ascii="Roboto" w:hAnsi="Roboto" w:cs="Tahoma"/>
                <w:sz w:val="22"/>
                <w:szCs w:val="22"/>
              </w:rPr>
              <w:t xml:space="preserve"> before killed?)</w:t>
            </w:r>
          </w:p>
        </w:tc>
        <w:tc>
          <w:tcPr>
            <w:tcW w:w="5245" w:type="dxa"/>
            <w:vAlign w:val="center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                           #days on farm  (the average</w:t>
            </w:r>
            <w:r w:rsidRPr="00E400D3">
              <w:rPr>
                <w:rFonts w:ascii="Roboto" w:hAnsi="Roboto" w:cs="Tahoma"/>
                <w:b/>
                <w:sz w:val="22"/>
                <w:szCs w:val="22"/>
              </w:rPr>
              <w:t xml:space="preserve">)                </w:t>
            </w:r>
          </w:p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</w:p>
        </w:tc>
      </w:tr>
      <w:tr w:rsidR="00091F7B" w:rsidRPr="00E400D3" w:rsidTr="005962C3">
        <w:trPr>
          <w:trHeight w:val="263"/>
        </w:trPr>
        <w:tc>
          <w:tcPr>
            <w:tcW w:w="4786" w:type="dxa"/>
            <w:vMerge w:val="restart"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Number older deer slaughtered (over 2yrs old)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Stags                 Kg</w:t>
            </w:r>
          </w:p>
        </w:tc>
      </w:tr>
      <w:tr w:rsidR="00091F7B" w:rsidRPr="00E400D3" w:rsidTr="005962C3">
        <w:trPr>
          <w:trHeight w:val="262"/>
        </w:trPr>
        <w:tc>
          <w:tcPr>
            <w:tcW w:w="4786" w:type="dxa"/>
            <w:vMerge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ind w:left="284" w:hanging="284"/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Hinds                 Kg</w:t>
            </w:r>
          </w:p>
        </w:tc>
      </w:tr>
      <w:tr w:rsidR="00091F7B" w:rsidRPr="00E400D3" w:rsidTr="005962C3">
        <w:trPr>
          <w:trHeight w:val="263"/>
        </w:trPr>
        <w:tc>
          <w:tcPr>
            <w:tcW w:w="4786" w:type="dxa"/>
            <w:vMerge w:val="restart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10. Average Carcass weight </w:t>
            </w:r>
          </w:p>
          <w:p w:rsidR="00091F7B" w:rsidRPr="00E400D3" w:rsidRDefault="00091F7B" w:rsidP="00091F7B">
            <w:pPr>
              <w:pStyle w:val="ListBullet"/>
              <w:numPr>
                <w:ilvl w:val="0"/>
                <w:numId w:val="0"/>
              </w:numPr>
              <w:tabs>
                <w:tab w:val="left" w:pos="0"/>
              </w:tabs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 xml:space="preserve">(Deer </w:t>
            </w:r>
            <w:r w:rsidRPr="00E400D3">
              <w:rPr>
                <w:rFonts w:ascii="Roboto" w:hAnsi="Roboto" w:cs="Tahoma"/>
                <w:b/>
                <w:sz w:val="22"/>
                <w:szCs w:val="22"/>
              </w:rPr>
              <w:t>over 2 years</w:t>
            </w:r>
            <w:r w:rsidRPr="00E400D3">
              <w:rPr>
                <w:rFonts w:ascii="Roboto" w:hAnsi="Roboto" w:cs="Tahoma"/>
                <w:sz w:val="22"/>
                <w:szCs w:val="22"/>
              </w:rPr>
              <w:t xml:space="preserve"> old)</w:t>
            </w: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Stags</w:t>
            </w:r>
          </w:p>
        </w:tc>
      </w:tr>
      <w:tr w:rsidR="00091F7B" w:rsidRPr="00E400D3" w:rsidTr="005962C3">
        <w:trPr>
          <w:trHeight w:val="262"/>
        </w:trPr>
        <w:tc>
          <w:tcPr>
            <w:tcW w:w="4786" w:type="dxa"/>
            <w:vMerge/>
          </w:tcPr>
          <w:p w:rsidR="00091F7B" w:rsidRPr="00E400D3" w:rsidRDefault="00091F7B" w:rsidP="00091F7B">
            <w:pPr>
              <w:pStyle w:val="ListBullet"/>
              <w:numPr>
                <w:ilvl w:val="0"/>
                <w:numId w:val="11"/>
              </w:numPr>
              <w:tabs>
                <w:tab w:val="left" w:pos="0"/>
              </w:tabs>
              <w:rPr>
                <w:rFonts w:ascii="Roboto" w:hAnsi="Roboto" w:cs="Tahoma"/>
                <w:sz w:val="22"/>
                <w:szCs w:val="22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pStyle w:val="ListBullet"/>
              <w:numPr>
                <w:ilvl w:val="0"/>
                <w:numId w:val="0"/>
              </w:numPr>
              <w:rPr>
                <w:rFonts w:ascii="Roboto" w:hAnsi="Roboto" w:cs="Tahoma"/>
                <w:sz w:val="22"/>
                <w:szCs w:val="22"/>
              </w:rPr>
            </w:pPr>
            <w:r w:rsidRPr="00E400D3">
              <w:rPr>
                <w:rFonts w:ascii="Roboto" w:hAnsi="Roboto" w:cs="Tahoma"/>
                <w:sz w:val="22"/>
                <w:szCs w:val="22"/>
              </w:rPr>
              <w:t>Hinds</w:t>
            </w:r>
          </w:p>
        </w:tc>
      </w:tr>
    </w:tbl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sz w:val="22"/>
          <w:szCs w:val="22"/>
        </w:rPr>
      </w:pPr>
    </w:p>
    <w:p w:rsidR="00091F7B" w:rsidRPr="00E400D3" w:rsidRDefault="00091F7B" w:rsidP="00091F7B">
      <w:pPr>
        <w:pStyle w:val="ListBullet"/>
        <w:numPr>
          <w:ilvl w:val="0"/>
          <w:numId w:val="0"/>
        </w:numPr>
        <w:rPr>
          <w:rFonts w:ascii="Roboto" w:hAnsi="Roboto" w:cs="Tahom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984"/>
        <w:gridCol w:w="5245"/>
      </w:tblGrid>
      <w:tr w:rsidR="00091F7B" w:rsidRPr="00E400D3" w:rsidTr="005962C3">
        <w:tc>
          <w:tcPr>
            <w:tcW w:w="2802" w:type="dxa"/>
            <w:shd w:val="pct12" w:color="auto" w:fill="auto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Velvet Herd  (numbers)</w:t>
            </w:r>
          </w:p>
        </w:tc>
        <w:tc>
          <w:tcPr>
            <w:tcW w:w="1984" w:type="dxa"/>
            <w:shd w:val="pct12" w:color="auto" w:fill="auto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   Tally Numbers</w:t>
            </w:r>
          </w:p>
        </w:tc>
        <w:tc>
          <w:tcPr>
            <w:tcW w:w="5245" w:type="dxa"/>
            <w:shd w:val="pct12" w:color="auto" w:fill="auto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   Average </w:t>
            </w:r>
            <w:proofErr w:type="spellStart"/>
            <w:r w:rsidRPr="00E400D3">
              <w:rPr>
                <w:rFonts w:ascii="Roboto" w:hAnsi="Roboto" w:cs="Tahoma"/>
              </w:rPr>
              <w:t>kgs</w:t>
            </w:r>
            <w:proofErr w:type="spellEnd"/>
            <w:r w:rsidRPr="00E400D3">
              <w:rPr>
                <w:rFonts w:ascii="Roboto" w:hAnsi="Roboto" w:cs="Tahoma"/>
              </w:rPr>
              <w:t xml:space="preserve"> cut across age-groups (if known)</w:t>
            </w: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Spiker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2yr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3yr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4yr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5yr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802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6yr+</w:t>
            </w:r>
          </w:p>
        </w:tc>
        <w:tc>
          <w:tcPr>
            <w:tcW w:w="19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45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</w:tbl>
    <w:p w:rsidR="00091F7B" w:rsidRPr="00E400D3" w:rsidRDefault="00091F7B" w:rsidP="00091F7B">
      <w:pPr>
        <w:spacing w:line="240" w:lineRule="auto"/>
        <w:rPr>
          <w:rFonts w:ascii="Roboto" w:hAnsi="Roboto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1"/>
        <w:gridCol w:w="1966"/>
        <w:gridCol w:w="5284"/>
      </w:tblGrid>
      <w:tr w:rsidR="00091F7B" w:rsidRPr="00E400D3" w:rsidTr="005962C3">
        <w:tc>
          <w:tcPr>
            <w:tcW w:w="2781" w:type="dxa"/>
            <w:shd w:val="pct12" w:color="auto" w:fill="auto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Velvet Grades</w:t>
            </w:r>
          </w:p>
        </w:tc>
        <w:tc>
          <w:tcPr>
            <w:tcW w:w="1966" w:type="dxa"/>
            <w:shd w:val="pct12" w:color="auto" w:fill="auto"/>
          </w:tcPr>
          <w:p w:rsidR="00091F7B" w:rsidRPr="00E400D3" w:rsidRDefault="00091F7B" w:rsidP="005962C3">
            <w:pPr>
              <w:jc w:val="center"/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           </w:t>
            </w:r>
            <w:proofErr w:type="spellStart"/>
            <w:r w:rsidRPr="00E400D3">
              <w:rPr>
                <w:rFonts w:ascii="Roboto" w:hAnsi="Roboto" w:cs="Tahoma"/>
              </w:rPr>
              <w:t>kgs</w:t>
            </w:r>
            <w:proofErr w:type="spellEnd"/>
          </w:p>
        </w:tc>
        <w:tc>
          <w:tcPr>
            <w:tcW w:w="5284" w:type="dxa"/>
            <w:shd w:val="pct12" w:color="auto" w:fill="auto"/>
          </w:tcPr>
          <w:p w:rsidR="00091F7B" w:rsidRPr="00E400D3" w:rsidRDefault="00091F7B" w:rsidP="005962C3">
            <w:pPr>
              <w:jc w:val="center"/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Average $/kg  (NET figures after costs)</w:t>
            </w: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Wapiti Supreme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EW1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EW2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EW3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Spiker 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Regrowth 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Other</w:t>
            </w:r>
          </w:p>
        </w:tc>
        <w:tc>
          <w:tcPr>
            <w:tcW w:w="1966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  <w:tcBorders>
              <w:bottom w:val="single" w:sz="4" w:space="0" w:color="auto"/>
            </w:tcBorders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Damaged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</w:p>
        </w:tc>
      </w:tr>
      <w:tr w:rsidR="00091F7B" w:rsidRPr="00E400D3" w:rsidTr="005962C3">
        <w:tc>
          <w:tcPr>
            <w:tcW w:w="2781" w:type="dxa"/>
            <w:shd w:val="pct12" w:color="auto" w:fill="auto"/>
          </w:tcPr>
          <w:p w:rsidR="00091F7B" w:rsidRPr="00E400D3" w:rsidRDefault="00091F7B" w:rsidP="005962C3">
            <w:pPr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Total</w:t>
            </w:r>
          </w:p>
        </w:tc>
        <w:tc>
          <w:tcPr>
            <w:tcW w:w="1966" w:type="dxa"/>
            <w:shd w:val="pct12" w:color="auto" w:fill="auto"/>
          </w:tcPr>
          <w:p w:rsidR="00091F7B" w:rsidRPr="00E400D3" w:rsidRDefault="00091F7B" w:rsidP="005962C3">
            <w:pPr>
              <w:jc w:val="center"/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 xml:space="preserve">               </w:t>
            </w:r>
            <w:proofErr w:type="spellStart"/>
            <w:r w:rsidRPr="00E400D3">
              <w:rPr>
                <w:rFonts w:ascii="Roboto" w:hAnsi="Roboto" w:cs="Tahoma"/>
              </w:rPr>
              <w:t>kgs</w:t>
            </w:r>
            <w:proofErr w:type="spellEnd"/>
            <w:r w:rsidRPr="00E400D3">
              <w:rPr>
                <w:rFonts w:ascii="Roboto" w:hAnsi="Roboto" w:cs="Tahoma"/>
              </w:rPr>
              <w:t xml:space="preserve">                     </w:t>
            </w:r>
          </w:p>
        </w:tc>
        <w:tc>
          <w:tcPr>
            <w:tcW w:w="5284" w:type="dxa"/>
            <w:shd w:val="pct12" w:color="auto" w:fill="auto"/>
          </w:tcPr>
          <w:p w:rsidR="00091F7B" w:rsidRPr="00E400D3" w:rsidRDefault="00091F7B" w:rsidP="005962C3">
            <w:pPr>
              <w:jc w:val="center"/>
              <w:rPr>
                <w:rFonts w:ascii="Roboto" w:hAnsi="Roboto" w:cs="Tahoma"/>
              </w:rPr>
            </w:pPr>
            <w:r w:rsidRPr="00E400D3">
              <w:rPr>
                <w:rFonts w:ascii="Roboto" w:hAnsi="Roboto" w:cs="Tahoma"/>
              </w:rPr>
              <w:t>$           /kg overall</w:t>
            </w:r>
          </w:p>
          <w:p w:rsidR="00091F7B" w:rsidRPr="00E400D3" w:rsidRDefault="00091F7B" w:rsidP="005962C3">
            <w:pPr>
              <w:jc w:val="center"/>
              <w:rPr>
                <w:rFonts w:ascii="Roboto" w:hAnsi="Roboto" w:cs="Tahoma"/>
              </w:rPr>
            </w:pPr>
          </w:p>
        </w:tc>
      </w:tr>
    </w:tbl>
    <w:p w:rsidR="00E400D3" w:rsidRDefault="00E400D3" w:rsidP="00091F7B">
      <w:pPr>
        <w:spacing w:after="0" w:line="240" w:lineRule="auto"/>
        <w:rPr>
          <w:rFonts w:ascii="Roboto" w:hAnsi="Roboto" w:cs="Tahoma"/>
          <w:b/>
          <w:sz w:val="28"/>
          <w:szCs w:val="28"/>
        </w:rPr>
      </w:pPr>
    </w:p>
    <w:p w:rsidR="00091F7B" w:rsidRDefault="00091F7B" w:rsidP="00091F7B">
      <w:pPr>
        <w:spacing w:after="0" w:line="240" w:lineRule="auto"/>
        <w:rPr>
          <w:rFonts w:ascii="Roboto" w:hAnsi="Roboto" w:cs="Tahoma"/>
          <w:b/>
          <w:sz w:val="28"/>
          <w:szCs w:val="28"/>
        </w:rPr>
      </w:pPr>
      <w:r w:rsidRPr="00AD4CF6">
        <w:rPr>
          <w:rFonts w:ascii="Roboto" w:hAnsi="Roboto" w:cs="Tahoma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4CEE218A" wp14:editId="668998FA">
            <wp:simplePos x="0" y="0"/>
            <wp:positionH relativeFrom="column">
              <wp:posOffset>5231130</wp:posOffset>
            </wp:positionH>
            <wp:positionV relativeFrom="paragraph">
              <wp:posOffset>-334010</wp:posOffset>
            </wp:positionV>
            <wp:extent cx="1495425" cy="765175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P Advance Party Bloc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CF6">
        <w:rPr>
          <w:rFonts w:ascii="Roboto" w:hAnsi="Roboto" w:cs="Tahoma"/>
          <w:b/>
          <w:sz w:val="28"/>
          <w:szCs w:val="28"/>
        </w:rPr>
        <w:t>Advance Party Goal Setting</w:t>
      </w:r>
    </w:p>
    <w:p w:rsidR="00E400D3" w:rsidRDefault="00E400D3" w:rsidP="00091F7B">
      <w:pPr>
        <w:spacing w:after="0" w:line="240" w:lineRule="auto"/>
        <w:rPr>
          <w:rFonts w:ascii="Roboto" w:hAnsi="Roboto" w:cs="Tahoma"/>
          <w:b/>
          <w:sz w:val="28"/>
          <w:szCs w:val="28"/>
        </w:rPr>
      </w:pPr>
    </w:p>
    <w:p w:rsidR="00091F7B" w:rsidRPr="00AD4CF6" w:rsidRDefault="00E400D3" w:rsidP="00091F7B">
      <w:pPr>
        <w:spacing w:after="0" w:line="240" w:lineRule="auto"/>
        <w:rPr>
          <w:rFonts w:ascii="Roboto" w:hAnsi="Roboto" w:cs="Tahoma"/>
          <w:b/>
          <w:sz w:val="28"/>
          <w:szCs w:val="28"/>
        </w:rPr>
      </w:pPr>
      <w:r w:rsidRPr="00AD4CF6">
        <w:rPr>
          <w:rFonts w:ascii="Roboto" w:hAnsi="Roboto" w:cs="Tahoma"/>
          <w:sz w:val="20"/>
          <w:szCs w:val="20"/>
          <w:u w:val="single"/>
        </w:rPr>
        <w:t xml:space="preserve">Describe Farming Goals: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091F7B" w:rsidRPr="00AD4CF6" w:rsidTr="00E400D3">
        <w:tc>
          <w:tcPr>
            <w:tcW w:w="9918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1.</w:t>
            </w:r>
          </w:p>
        </w:tc>
      </w:tr>
      <w:tr w:rsidR="00091F7B" w:rsidRPr="00AD4CF6" w:rsidTr="00E400D3">
        <w:tc>
          <w:tcPr>
            <w:tcW w:w="9918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2.</w:t>
            </w:r>
          </w:p>
        </w:tc>
      </w:tr>
      <w:tr w:rsidR="00091F7B" w:rsidRPr="00AD4CF6" w:rsidTr="00E400D3">
        <w:tc>
          <w:tcPr>
            <w:tcW w:w="9918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3.</w:t>
            </w:r>
          </w:p>
        </w:tc>
      </w:tr>
    </w:tbl>
    <w:p w:rsidR="00E400D3" w:rsidRDefault="00E400D3" w:rsidP="00E400D3">
      <w:pPr>
        <w:rPr>
          <w:rFonts w:ascii="Roboto" w:hAnsi="Roboto" w:cs="Tahoma"/>
          <w:sz w:val="20"/>
          <w:szCs w:val="20"/>
          <w:u w:val="single"/>
        </w:rPr>
      </w:pPr>
    </w:p>
    <w:p w:rsidR="00091F7B" w:rsidRPr="00AD4CF6" w:rsidRDefault="00E400D3" w:rsidP="00E400D3">
      <w:pPr>
        <w:spacing w:after="0" w:line="240" w:lineRule="auto"/>
        <w:rPr>
          <w:rFonts w:ascii="Roboto" w:hAnsi="Roboto" w:cs="Tahoma"/>
          <w:sz w:val="20"/>
          <w:szCs w:val="20"/>
          <w:u w:val="single"/>
        </w:rPr>
      </w:pPr>
      <w:r w:rsidRPr="00AD4CF6">
        <w:rPr>
          <w:rFonts w:ascii="Roboto" w:hAnsi="Roboto" w:cs="Tahoma"/>
          <w:sz w:val="20"/>
          <w:szCs w:val="20"/>
          <w:u w:val="single"/>
        </w:rPr>
        <w:t>Describe Specific Deer Objectives: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1.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2.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3.</w:t>
            </w:r>
          </w:p>
        </w:tc>
      </w:tr>
    </w:tbl>
    <w:p w:rsidR="00091F7B" w:rsidRDefault="00091F7B" w:rsidP="00091F7B">
      <w:pPr>
        <w:spacing w:line="240" w:lineRule="auto"/>
        <w:rPr>
          <w:rFonts w:ascii="Roboto" w:hAnsi="Roboto" w:cs="Tahoma"/>
          <w:sz w:val="20"/>
          <w:szCs w:val="20"/>
          <w:u w:val="single"/>
        </w:rPr>
      </w:pPr>
    </w:p>
    <w:p w:rsidR="00E400D3" w:rsidRPr="00AD4CF6" w:rsidRDefault="00E400D3" w:rsidP="00E400D3">
      <w:pPr>
        <w:spacing w:after="0" w:line="240" w:lineRule="auto"/>
        <w:rPr>
          <w:rFonts w:ascii="Roboto" w:hAnsi="Roboto" w:cs="Tahoma"/>
          <w:sz w:val="20"/>
          <w:szCs w:val="20"/>
          <w:u w:val="single"/>
        </w:rPr>
      </w:pPr>
      <w:r w:rsidRPr="00AD4CF6">
        <w:rPr>
          <w:rFonts w:ascii="Roboto" w:hAnsi="Roboto" w:cs="Tahoma"/>
          <w:sz w:val="20"/>
          <w:szCs w:val="20"/>
          <w:u w:val="single"/>
        </w:rPr>
        <w:t>Describe issues getting in the way of production objectives</w:t>
      </w:r>
      <w:r>
        <w:rPr>
          <w:rFonts w:ascii="Roboto" w:hAnsi="Roboto" w:cs="Tahoma"/>
          <w:sz w:val="20"/>
          <w:szCs w:val="20"/>
          <w:u w:val="single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1.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2.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3.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4.</w:t>
            </w:r>
          </w:p>
        </w:tc>
      </w:tr>
      <w:tr w:rsidR="00E400D3" w:rsidRPr="00AD4CF6" w:rsidTr="005962C3">
        <w:tc>
          <w:tcPr>
            <w:tcW w:w="9889" w:type="dxa"/>
          </w:tcPr>
          <w:p w:rsidR="00E400D3" w:rsidRPr="00AD4CF6" w:rsidRDefault="00E400D3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>
              <w:rPr>
                <w:rFonts w:ascii="Roboto" w:hAnsi="Roboto" w:cs="Tahoma"/>
                <w:sz w:val="20"/>
                <w:szCs w:val="20"/>
                <w:u w:val="single"/>
              </w:rPr>
              <w:t>5.</w:t>
            </w:r>
          </w:p>
        </w:tc>
      </w:tr>
    </w:tbl>
    <w:p w:rsidR="00E400D3" w:rsidRDefault="00E400D3" w:rsidP="00E400D3">
      <w:pPr>
        <w:rPr>
          <w:rFonts w:ascii="Roboto" w:hAnsi="Roboto" w:cs="Tahoma"/>
          <w:sz w:val="20"/>
          <w:szCs w:val="20"/>
          <w:u w:val="single"/>
        </w:rPr>
      </w:pPr>
    </w:p>
    <w:p w:rsidR="00091F7B" w:rsidRPr="00E400D3" w:rsidRDefault="00E400D3" w:rsidP="00E400D3">
      <w:pPr>
        <w:spacing w:after="0" w:line="240" w:lineRule="auto"/>
        <w:rPr>
          <w:rFonts w:ascii="Roboto" w:hAnsi="Roboto" w:cs="Tahoma"/>
          <w:b/>
          <w:sz w:val="20"/>
          <w:szCs w:val="20"/>
          <w:u w:val="single"/>
        </w:rPr>
      </w:pPr>
      <w:r w:rsidRPr="00E400D3">
        <w:rPr>
          <w:rFonts w:ascii="Roboto" w:hAnsi="Roboto" w:cs="Tahoma"/>
          <w:b/>
          <w:sz w:val="20"/>
          <w:szCs w:val="20"/>
          <w:u w:val="single"/>
        </w:rPr>
        <w:t>Refine to the 3 that are your priority production issues:</w:t>
      </w:r>
    </w:p>
    <w:tbl>
      <w:tblPr>
        <w:tblStyle w:val="TableGrid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91F7B" w:rsidRPr="00AD4CF6" w:rsidTr="005962C3">
        <w:tc>
          <w:tcPr>
            <w:tcW w:w="9889" w:type="dxa"/>
          </w:tcPr>
          <w:p w:rsidR="00E400D3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  <w:u w:val="single"/>
              </w:rPr>
            </w:pPr>
            <w:r w:rsidRPr="00AD4CF6">
              <w:rPr>
                <w:rFonts w:ascii="Roboto" w:hAnsi="Roboto" w:cs="Tahoma"/>
                <w:sz w:val="20"/>
                <w:szCs w:val="20"/>
                <w:u w:val="single"/>
              </w:rPr>
              <w:t>1.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</w:t>
            </w:r>
          </w:p>
        </w:tc>
      </w:tr>
      <w:tr w:rsidR="00091F7B" w:rsidRPr="00AD4CF6" w:rsidTr="005962C3">
        <w:tc>
          <w:tcPr>
            <w:tcW w:w="9889" w:type="dxa"/>
          </w:tcPr>
          <w:p w:rsidR="00091F7B" w:rsidRPr="00AD4CF6" w:rsidRDefault="00091F7B" w:rsidP="00E400D3">
            <w:pPr>
              <w:spacing w:line="720" w:lineRule="auto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</w:t>
            </w:r>
          </w:p>
        </w:tc>
      </w:tr>
    </w:tbl>
    <w:p w:rsidR="00091F7B" w:rsidRDefault="00091F7B" w:rsidP="00091F7B">
      <w:pPr>
        <w:spacing w:line="600" w:lineRule="auto"/>
        <w:rPr>
          <w:rFonts w:ascii="Roboto" w:hAnsi="Roboto" w:cs="Tahoma"/>
          <w:sz w:val="20"/>
          <w:szCs w:val="20"/>
        </w:rPr>
      </w:pPr>
    </w:p>
    <w:p w:rsidR="00E400D3" w:rsidRDefault="00E400D3" w:rsidP="00091F7B">
      <w:pPr>
        <w:spacing w:line="600" w:lineRule="auto"/>
        <w:rPr>
          <w:rFonts w:ascii="Roboto" w:hAnsi="Roboto" w:cs="Tahoma"/>
          <w:sz w:val="20"/>
          <w:szCs w:val="20"/>
        </w:rPr>
      </w:pPr>
    </w:p>
    <w:p w:rsidR="00E400D3" w:rsidRPr="00AD4CF6" w:rsidRDefault="00E400D3" w:rsidP="00091F7B">
      <w:pPr>
        <w:spacing w:line="600" w:lineRule="auto"/>
        <w:rPr>
          <w:rFonts w:ascii="Roboto" w:hAnsi="Roboto" w:cs="Tahoma"/>
          <w:sz w:val="20"/>
          <w:szCs w:val="20"/>
        </w:rPr>
      </w:pPr>
    </w:p>
    <w:p w:rsidR="00091F7B" w:rsidRPr="00AD4CF6" w:rsidRDefault="00091F7B" w:rsidP="00E400D3">
      <w:pPr>
        <w:spacing w:line="480" w:lineRule="auto"/>
        <w:rPr>
          <w:rFonts w:ascii="Roboto" w:hAnsi="Roboto" w:cs="Tahoma"/>
          <w:sz w:val="20"/>
          <w:szCs w:val="20"/>
        </w:rPr>
      </w:pPr>
      <w:r w:rsidRPr="00AD4CF6">
        <w:rPr>
          <w:rFonts w:ascii="Roboto" w:hAnsi="Roboto" w:cs="Tahoma"/>
          <w:sz w:val="20"/>
          <w:szCs w:val="20"/>
        </w:rPr>
        <w:br w:type="page"/>
      </w:r>
      <w:r w:rsidRPr="00AD4CF6">
        <w:rPr>
          <w:rFonts w:ascii="Roboto" w:hAnsi="Roboto" w:cs="Tahoma"/>
          <w:sz w:val="28"/>
          <w:szCs w:val="28"/>
          <w:u w:val="single"/>
        </w:rPr>
        <w:lastRenderedPageBreak/>
        <w:t>Deer Stock Units Equivalents According to Age, Sex and Breed</w:t>
      </w:r>
    </w:p>
    <w:tbl>
      <w:tblPr>
        <w:tblStyle w:val="TableGrid"/>
        <w:tblpPr w:leftFromText="180" w:rightFromText="180" w:vertAnchor="text" w:horzAnchor="margin" w:tblpY="214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1362"/>
        <w:gridCol w:w="996"/>
        <w:gridCol w:w="900"/>
        <w:gridCol w:w="900"/>
        <w:gridCol w:w="807"/>
        <w:gridCol w:w="903"/>
        <w:gridCol w:w="810"/>
        <w:gridCol w:w="990"/>
        <w:gridCol w:w="1170"/>
        <w:gridCol w:w="1170"/>
      </w:tblGrid>
      <w:tr w:rsidR="00091F7B" w:rsidRPr="00AD4CF6" w:rsidTr="00E400D3">
        <w:trPr>
          <w:trHeight w:val="265"/>
        </w:trPr>
        <w:tc>
          <w:tcPr>
            <w:tcW w:w="1362" w:type="dxa"/>
            <w:shd w:val="clear" w:color="auto" w:fill="D9D9D9" w:themeFill="background1" w:themeFillShade="D9"/>
          </w:tcPr>
          <w:p w:rsidR="00091F7B" w:rsidRPr="00AD4CF6" w:rsidRDefault="00091F7B" w:rsidP="005962C3">
            <w:pPr>
              <w:spacing w:line="600" w:lineRule="auto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Breed</w:t>
            </w:r>
          </w:p>
        </w:tc>
        <w:tc>
          <w:tcPr>
            <w:tcW w:w="1896" w:type="dxa"/>
            <w:gridSpan w:val="2"/>
            <w:shd w:val="clear" w:color="auto" w:fill="D9D9D9" w:themeFill="background1" w:themeFillShade="D9"/>
          </w:tcPr>
          <w:p w:rsidR="00091F7B" w:rsidRPr="00AD4CF6" w:rsidRDefault="00091F7B" w:rsidP="00E400D3">
            <w:pPr>
              <w:spacing w:line="600" w:lineRule="auto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R1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</w:tcPr>
          <w:p w:rsidR="00091F7B" w:rsidRPr="00AD4CF6" w:rsidRDefault="00091F7B" w:rsidP="00E400D3">
            <w:pPr>
              <w:spacing w:line="600" w:lineRule="auto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R2</w:t>
            </w:r>
          </w:p>
        </w:tc>
        <w:tc>
          <w:tcPr>
            <w:tcW w:w="1713" w:type="dxa"/>
            <w:gridSpan w:val="2"/>
            <w:shd w:val="clear" w:color="auto" w:fill="D9D9D9" w:themeFill="background1" w:themeFillShade="D9"/>
          </w:tcPr>
          <w:p w:rsidR="00091F7B" w:rsidRPr="00AD4CF6" w:rsidRDefault="00091F7B" w:rsidP="00E400D3">
            <w:pPr>
              <w:spacing w:line="600" w:lineRule="auto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R3</w:t>
            </w:r>
          </w:p>
        </w:tc>
        <w:tc>
          <w:tcPr>
            <w:tcW w:w="3330" w:type="dxa"/>
            <w:gridSpan w:val="3"/>
            <w:shd w:val="clear" w:color="auto" w:fill="D9D9D9" w:themeFill="background1" w:themeFillShade="D9"/>
          </w:tcPr>
          <w:p w:rsidR="00091F7B" w:rsidRPr="00AD4CF6" w:rsidRDefault="00091F7B" w:rsidP="00E400D3">
            <w:pPr>
              <w:spacing w:line="600" w:lineRule="auto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M/A</w:t>
            </w:r>
          </w:p>
        </w:tc>
      </w:tr>
      <w:tr w:rsidR="00091F7B" w:rsidRPr="00AD4CF6" w:rsidTr="00E400D3">
        <w:trPr>
          <w:trHeight w:val="541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Hind</w:t>
            </w:r>
          </w:p>
        </w:tc>
        <w:tc>
          <w:tcPr>
            <w:tcW w:w="90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Stag</w:t>
            </w:r>
          </w:p>
        </w:tc>
        <w:tc>
          <w:tcPr>
            <w:tcW w:w="90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Hind</w:t>
            </w:r>
          </w:p>
        </w:tc>
        <w:tc>
          <w:tcPr>
            <w:tcW w:w="807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Stag</w:t>
            </w:r>
          </w:p>
        </w:tc>
        <w:tc>
          <w:tcPr>
            <w:tcW w:w="903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Hind</w:t>
            </w:r>
          </w:p>
        </w:tc>
        <w:tc>
          <w:tcPr>
            <w:tcW w:w="81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Stag</w:t>
            </w:r>
          </w:p>
        </w:tc>
        <w:tc>
          <w:tcPr>
            <w:tcW w:w="99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Hinds</w:t>
            </w:r>
          </w:p>
        </w:tc>
        <w:tc>
          <w:tcPr>
            <w:tcW w:w="117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Velveting Stags</w:t>
            </w:r>
          </w:p>
        </w:tc>
        <w:tc>
          <w:tcPr>
            <w:tcW w:w="1170" w:type="dxa"/>
          </w:tcPr>
          <w:p w:rsidR="00091F7B" w:rsidRPr="00AD4CF6" w:rsidRDefault="00091F7B" w:rsidP="00E400D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Breeding Stags</w:t>
            </w:r>
          </w:p>
        </w:tc>
      </w:tr>
      <w:tr w:rsidR="00091F7B" w:rsidRPr="00AD4CF6" w:rsidTr="00E400D3">
        <w:trPr>
          <w:trHeight w:val="442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Fallow</w:t>
            </w:r>
          </w:p>
        </w:tc>
        <w:tc>
          <w:tcPr>
            <w:tcW w:w="996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1.0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1.2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1.6</w:t>
            </w:r>
          </w:p>
        </w:tc>
        <w:tc>
          <w:tcPr>
            <w:tcW w:w="807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1.6</w:t>
            </w:r>
          </w:p>
        </w:tc>
        <w:tc>
          <w:tcPr>
            <w:tcW w:w="903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1.7</w:t>
            </w:r>
          </w:p>
        </w:tc>
        <w:tc>
          <w:tcPr>
            <w:tcW w:w="81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1.9</w:t>
            </w:r>
          </w:p>
        </w:tc>
        <w:tc>
          <w:tcPr>
            <w:tcW w:w="99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1.7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1.9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2.1</w:t>
            </w:r>
          </w:p>
        </w:tc>
      </w:tr>
      <w:tr w:rsidR="00091F7B" w:rsidRPr="00AD4CF6" w:rsidTr="00E400D3">
        <w:trPr>
          <w:trHeight w:val="406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NZ Red</w:t>
            </w:r>
          </w:p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1.5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1.7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2.0</w:t>
            </w:r>
          </w:p>
        </w:tc>
        <w:tc>
          <w:tcPr>
            <w:tcW w:w="807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2.3</w:t>
            </w:r>
          </w:p>
        </w:tc>
        <w:tc>
          <w:tcPr>
            <w:tcW w:w="903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2.0</w:t>
            </w:r>
          </w:p>
        </w:tc>
        <w:tc>
          <w:tcPr>
            <w:tcW w:w="81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3.0</w:t>
            </w:r>
          </w:p>
        </w:tc>
        <w:tc>
          <w:tcPr>
            <w:tcW w:w="99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2.2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3.2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3.5</w:t>
            </w:r>
          </w:p>
        </w:tc>
      </w:tr>
      <w:tr w:rsidR="00091F7B" w:rsidRPr="00AD4CF6" w:rsidTr="00E400D3">
        <w:trPr>
          <w:trHeight w:val="570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European Red</w:t>
            </w:r>
          </w:p>
        </w:tc>
        <w:tc>
          <w:tcPr>
            <w:tcW w:w="996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1.6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1.8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1.9</w:t>
            </w:r>
          </w:p>
        </w:tc>
        <w:tc>
          <w:tcPr>
            <w:tcW w:w="807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2.5</w:t>
            </w:r>
          </w:p>
        </w:tc>
        <w:tc>
          <w:tcPr>
            <w:tcW w:w="903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2.2</w:t>
            </w:r>
          </w:p>
        </w:tc>
        <w:tc>
          <w:tcPr>
            <w:tcW w:w="81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3.2</w:t>
            </w:r>
          </w:p>
        </w:tc>
        <w:tc>
          <w:tcPr>
            <w:tcW w:w="99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2.4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3.5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3.8</w:t>
            </w:r>
          </w:p>
        </w:tc>
      </w:tr>
      <w:tr w:rsidR="00091F7B" w:rsidRPr="00AD4CF6" w:rsidTr="00E400D3">
        <w:trPr>
          <w:trHeight w:val="529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Hybrid (Red x Wapiti)</w:t>
            </w:r>
          </w:p>
        </w:tc>
        <w:tc>
          <w:tcPr>
            <w:tcW w:w="8646" w:type="dxa"/>
            <w:gridSpan w:val="9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Same As European type</w:t>
            </w:r>
          </w:p>
        </w:tc>
      </w:tr>
      <w:tr w:rsidR="00091F7B" w:rsidRPr="00AD4CF6" w:rsidTr="00E400D3">
        <w:trPr>
          <w:trHeight w:val="590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Fiordland Wapiti</w:t>
            </w:r>
          </w:p>
        </w:tc>
        <w:tc>
          <w:tcPr>
            <w:tcW w:w="996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1.8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2.0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2.1</w:t>
            </w:r>
          </w:p>
        </w:tc>
        <w:tc>
          <w:tcPr>
            <w:tcW w:w="807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2.7</w:t>
            </w:r>
          </w:p>
        </w:tc>
        <w:tc>
          <w:tcPr>
            <w:tcW w:w="903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2.4</w:t>
            </w:r>
          </w:p>
        </w:tc>
        <w:tc>
          <w:tcPr>
            <w:tcW w:w="81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3.5</w:t>
            </w:r>
          </w:p>
        </w:tc>
        <w:tc>
          <w:tcPr>
            <w:tcW w:w="99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2.6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3.8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4.0</w:t>
            </w:r>
          </w:p>
        </w:tc>
      </w:tr>
      <w:tr w:rsidR="00091F7B" w:rsidRPr="00AD4CF6" w:rsidTr="00E400D3">
        <w:trPr>
          <w:trHeight w:val="613"/>
        </w:trPr>
        <w:tc>
          <w:tcPr>
            <w:tcW w:w="1362" w:type="dxa"/>
          </w:tcPr>
          <w:p w:rsidR="00091F7B" w:rsidRPr="00AD4CF6" w:rsidRDefault="00091F7B" w:rsidP="005962C3">
            <w:pPr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Canadian Wapiti</w:t>
            </w:r>
          </w:p>
        </w:tc>
        <w:tc>
          <w:tcPr>
            <w:tcW w:w="996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2.0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2.2</w:t>
            </w:r>
          </w:p>
        </w:tc>
        <w:tc>
          <w:tcPr>
            <w:tcW w:w="90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2.4</w:t>
            </w:r>
          </w:p>
        </w:tc>
        <w:tc>
          <w:tcPr>
            <w:tcW w:w="807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2.9</w:t>
            </w:r>
          </w:p>
        </w:tc>
        <w:tc>
          <w:tcPr>
            <w:tcW w:w="903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2.7</w:t>
            </w:r>
          </w:p>
        </w:tc>
        <w:tc>
          <w:tcPr>
            <w:tcW w:w="81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3.9</w:t>
            </w:r>
          </w:p>
        </w:tc>
        <w:tc>
          <w:tcPr>
            <w:tcW w:w="99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2.8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4.2</w:t>
            </w:r>
          </w:p>
        </w:tc>
        <w:tc>
          <w:tcPr>
            <w:tcW w:w="1170" w:type="dxa"/>
          </w:tcPr>
          <w:p w:rsidR="00091F7B" w:rsidRPr="00AD4CF6" w:rsidRDefault="00091F7B" w:rsidP="005962C3">
            <w:pPr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AD4CF6">
              <w:rPr>
                <w:rFonts w:ascii="Roboto" w:hAnsi="Roboto" w:cs="Tahoma"/>
                <w:sz w:val="20"/>
                <w:szCs w:val="20"/>
              </w:rPr>
              <w:t>4.8</w:t>
            </w:r>
          </w:p>
        </w:tc>
      </w:tr>
    </w:tbl>
    <w:p w:rsidR="00091F7B" w:rsidRDefault="00091F7B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E400D3" w:rsidRPr="00AD4CF6" w:rsidRDefault="00E400D3" w:rsidP="00091F7B">
      <w:pPr>
        <w:spacing w:after="0" w:line="240" w:lineRule="auto"/>
        <w:rPr>
          <w:rFonts w:ascii="Roboto" w:hAnsi="Roboto"/>
          <w:sz w:val="20"/>
          <w:szCs w:val="20"/>
        </w:rPr>
      </w:pPr>
    </w:p>
    <w:p w:rsidR="00091F7B" w:rsidRPr="00AD4CF6" w:rsidRDefault="00091F7B" w:rsidP="00091F7B">
      <w:pPr>
        <w:spacing w:after="0" w:line="240" w:lineRule="auto"/>
        <w:rPr>
          <w:rFonts w:ascii="Roboto" w:hAnsi="Roboto"/>
          <w:sz w:val="20"/>
          <w:szCs w:val="20"/>
        </w:rPr>
      </w:pPr>
      <w:r w:rsidRPr="00AD4CF6">
        <w:rPr>
          <w:rFonts w:ascii="Roboto" w:hAnsi="Roboto"/>
          <w:sz w:val="20"/>
          <w:szCs w:val="20"/>
        </w:rPr>
        <w:t xml:space="preserve">Sheep </w:t>
      </w:r>
      <w:proofErr w:type="spellStart"/>
      <w:r w:rsidRPr="00AD4CF6">
        <w:rPr>
          <w:rFonts w:ascii="Roboto" w:hAnsi="Roboto"/>
          <w:sz w:val="20"/>
          <w:szCs w:val="20"/>
        </w:rPr>
        <w:t>su</w:t>
      </w:r>
      <w:proofErr w:type="spellEnd"/>
      <w:r w:rsidRPr="00AD4CF6">
        <w:rPr>
          <w:rFonts w:ascii="Roboto" w:hAnsi="Roboto"/>
          <w:sz w:val="20"/>
          <w:szCs w:val="20"/>
        </w:rPr>
        <w:t xml:space="preserve"> – equivalent to 1 </w:t>
      </w:r>
      <w:proofErr w:type="spellStart"/>
      <w:r w:rsidRPr="00AD4CF6">
        <w:rPr>
          <w:rFonts w:ascii="Roboto" w:hAnsi="Roboto"/>
          <w:sz w:val="20"/>
          <w:szCs w:val="20"/>
        </w:rPr>
        <w:t>su</w:t>
      </w:r>
      <w:proofErr w:type="spellEnd"/>
    </w:p>
    <w:p w:rsidR="00091F7B" w:rsidRPr="00AD4CF6" w:rsidRDefault="00091F7B" w:rsidP="00091F7B">
      <w:pPr>
        <w:spacing w:after="0" w:line="240" w:lineRule="auto"/>
        <w:rPr>
          <w:rFonts w:ascii="Roboto" w:hAnsi="Roboto"/>
          <w:sz w:val="20"/>
          <w:szCs w:val="20"/>
        </w:rPr>
      </w:pPr>
      <w:r w:rsidRPr="00AD4CF6">
        <w:rPr>
          <w:rFonts w:ascii="Roboto" w:hAnsi="Roboto"/>
          <w:sz w:val="20"/>
          <w:szCs w:val="20"/>
        </w:rPr>
        <w:t xml:space="preserve">Beef </w:t>
      </w:r>
      <w:proofErr w:type="spellStart"/>
      <w:r w:rsidRPr="00AD4CF6">
        <w:rPr>
          <w:rFonts w:ascii="Roboto" w:hAnsi="Roboto"/>
          <w:sz w:val="20"/>
          <w:szCs w:val="20"/>
        </w:rPr>
        <w:t>su</w:t>
      </w:r>
      <w:proofErr w:type="spellEnd"/>
      <w:r w:rsidRPr="00AD4CF6">
        <w:rPr>
          <w:rFonts w:ascii="Roboto" w:hAnsi="Roboto"/>
          <w:sz w:val="20"/>
          <w:szCs w:val="20"/>
        </w:rPr>
        <w:t xml:space="preserve"> – (+ 2yr age group) = 5.5su</w:t>
      </w:r>
    </w:p>
    <w:p w:rsidR="00091F7B" w:rsidRPr="00AD4CF6" w:rsidRDefault="00091F7B" w:rsidP="00091F7B">
      <w:pPr>
        <w:spacing w:after="0" w:line="240" w:lineRule="auto"/>
        <w:rPr>
          <w:rFonts w:ascii="Roboto" w:hAnsi="Roboto" w:cs="Tahoma"/>
          <w:sz w:val="20"/>
          <w:szCs w:val="20"/>
        </w:rPr>
      </w:pPr>
    </w:p>
    <w:p w:rsidR="00091F7B" w:rsidRPr="00AD4CF6" w:rsidRDefault="00091F7B" w:rsidP="00091F7B">
      <w:pPr>
        <w:spacing w:after="0" w:line="240" w:lineRule="auto"/>
        <w:rPr>
          <w:rFonts w:ascii="Roboto" w:hAnsi="Roboto" w:cs="Tahoma"/>
          <w:sz w:val="20"/>
          <w:szCs w:val="20"/>
        </w:rPr>
      </w:pPr>
    </w:p>
    <w:p w:rsidR="00091F7B" w:rsidRDefault="00091F7B" w:rsidP="00091F7B">
      <w:pPr>
        <w:ind w:right="-1158"/>
        <w:rPr>
          <w:rFonts w:ascii="Tahoma" w:hAnsi="Tahoma" w:cs="Tahoma"/>
          <w:b/>
          <w:u w:val="single"/>
        </w:rPr>
      </w:pPr>
    </w:p>
    <w:p w:rsidR="00E400D3" w:rsidRDefault="00E400D3" w:rsidP="00091F7B">
      <w:pPr>
        <w:ind w:right="-1158"/>
        <w:rPr>
          <w:rFonts w:ascii="Tahoma" w:hAnsi="Tahoma" w:cs="Tahoma"/>
          <w:b/>
          <w:u w:val="single"/>
        </w:rPr>
      </w:pPr>
    </w:p>
    <w:p w:rsidR="00091F7B" w:rsidRPr="00E400D3" w:rsidRDefault="00091F7B" w:rsidP="00E400D3">
      <w:pPr>
        <w:spacing w:line="480" w:lineRule="auto"/>
        <w:ind w:right="-1158"/>
        <w:rPr>
          <w:rFonts w:ascii="Roboto" w:hAnsi="Roboto" w:cs="Tahoma"/>
          <w:sz w:val="28"/>
          <w:szCs w:val="28"/>
          <w:u w:val="single"/>
        </w:rPr>
      </w:pPr>
      <w:r w:rsidRPr="00E400D3">
        <w:rPr>
          <w:rFonts w:ascii="Roboto" w:hAnsi="Roboto" w:cs="Tahoma"/>
          <w:sz w:val="28"/>
          <w:szCs w:val="28"/>
          <w:u w:val="single"/>
        </w:rPr>
        <w:t>Land Class Classifications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8788"/>
      </w:tblGrid>
      <w:tr w:rsidR="00091F7B" w:rsidRPr="00753457" w:rsidTr="005962C3">
        <w:trPr>
          <w:trHeight w:val="4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lang w:eastAsia="en-NZ"/>
              </w:rPr>
              <w:t>LUC Class code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lang w:eastAsia="en-NZ"/>
              </w:rPr>
              <w:t>Description</w:t>
            </w:r>
          </w:p>
        </w:tc>
      </w:tr>
      <w:tr w:rsidR="00091F7B" w:rsidRPr="00753457" w:rsidTr="005962C3">
        <w:trPr>
          <w:trHeight w:val="4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Land with virtually no limitations for arable use and suitable for cultivated crops, pasture or forestry</w:t>
            </w:r>
          </w:p>
        </w:tc>
      </w:tr>
      <w:tr w:rsidR="00091F7B" w:rsidRPr="00753457" w:rsidTr="005962C3">
        <w:trPr>
          <w:trHeight w:val="5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Land with slight limitations for arable use and suitable for cultivated crops, pasture or forestry</w:t>
            </w:r>
          </w:p>
        </w:tc>
      </w:tr>
      <w:tr w:rsidR="00091F7B" w:rsidRPr="00753457" w:rsidTr="005962C3">
        <w:trPr>
          <w:trHeight w:val="41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Land with moderate limitations for arable use, but suitable for cultivated crops, pasture or forestry</w:t>
            </w:r>
          </w:p>
        </w:tc>
      </w:tr>
      <w:tr w:rsidR="00091F7B" w:rsidRPr="00753457" w:rsidTr="005962C3">
        <w:trPr>
          <w:trHeight w:val="55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Land with moderate limitations for arable use, but suitable for occasional cropping, pasture or forestry</w:t>
            </w:r>
          </w:p>
        </w:tc>
      </w:tr>
      <w:tr w:rsidR="00091F7B" w:rsidRPr="00753457" w:rsidTr="005962C3">
        <w:trPr>
          <w:trHeight w:val="56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High producing land unsuitable for arable use, but only slight limitations for pastoral or forestry use</w:t>
            </w:r>
          </w:p>
        </w:tc>
      </w:tr>
      <w:tr w:rsidR="00091F7B" w:rsidRPr="00753457" w:rsidTr="005962C3">
        <w:trPr>
          <w:trHeight w:val="54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Non-arable land with moderate limitations for use under perennial vegetation such as pasture or forest</w:t>
            </w:r>
          </w:p>
        </w:tc>
      </w:tr>
      <w:tr w:rsidR="00091F7B" w:rsidRPr="00753457" w:rsidTr="005962C3">
        <w:trPr>
          <w:trHeight w:val="5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Non-arable land with severe limitations to use under perennial vegetation such as pasture or forest</w:t>
            </w:r>
          </w:p>
        </w:tc>
      </w:tr>
      <w:tr w:rsidR="00091F7B" w:rsidRPr="00753457" w:rsidTr="005962C3">
        <w:trPr>
          <w:trHeight w:val="53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7B" w:rsidRPr="00753457" w:rsidRDefault="00091F7B" w:rsidP="005962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</w:pPr>
            <w:r w:rsidRPr="00753457">
              <w:rPr>
                <w:rFonts w:ascii="Tahoma" w:eastAsia="Times New Roman" w:hAnsi="Tahoma" w:cs="Tahoma"/>
                <w:color w:val="000000"/>
                <w:sz w:val="18"/>
                <w:lang w:eastAsia="en-NZ"/>
              </w:rPr>
              <w:t>Land with very severe to extreme limitations or hazards that make it unsuitable for cropping, pasture or forestry</w:t>
            </w:r>
          </w:p>
        </w:tc>
      </w:tr>
    </w:tbl>
    <w:p w:rsidR="00AD7305" w:rsidRPr="00A564DB" w:rsidRDefault="00AD7305" w:rsidP="00AD7305">
      <w:pPr>
        <w:rPr>
          <w:rFonts w:ascii="Roboto" w:hAnsi="Roboto" w:cs="Tahoma"/>
        </w:rPr>
      </w:pPr>
    </w:p>
    <w:sectPr w:rsidR="00AD7305" w:rsidRPr="00A564DB" w:rsidSect="00F35C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B6E1C0"/>
    <w:lvl w:ilvl="0">
      <w:start w:val="1"/>
      <w:numFmt w:val="bullet"/>
      <w:pStyle w:val="ListBullet"/>
      <w:lvlText w:val=""/>
      <w:lvlJc w:val="left"/>
      <w:pPr>
        <w:ind w:left="502" w:hanging="360"/>
      </w:pPr>
      <w:rPr>
        <w:rFonts w:ascii="Wingdings" w:hAnsi="Wingdings" w:hint="default"/>
        <w:color w:val="943634" w:themeColor="accent2" w:themeShade="BF"/>
      </w:rPr>
    </w:lvl>
  </w:abstractNum>
  <w:abstractNum w:abstractNumId="1">
    <w:nsid w:val="0A257002"/>
    <w:multiLevelType w:val="hybridMultilevel"/>
    <w:tmpl w:val="2B0273B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A2C4A"/>
    <w:multiLevelType w:val="hybridMultilevel"/>
    <w:tmpl w:val="9EE07790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62BE0"/>
    <w:multiLevelType w:val="hybridMultilevel"/>
    <w:tmpl w:val="58A6365C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461D8"/>
    <w:multiLevelType w:val="hybridMultilevel"/>
    <w:tmpl w:val="EEBAFE2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B1EF8"/>
    <w:multiLevelType w:val="hybridMultilevel"/>
    <w:tmpl w:val="72AEDF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D0F90"/>
    <w:multiLevelType w:val="hybridMultilevel"/>
    <w:tmpl w:val="455C6710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64EE2"/>
    <w:multiLevelType w:val="hybridMultilevel"/>
    <w:tmpl w:val="0A8CD6A2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B16C9"/>
    <w:multiLevelType w:val="hybridMultilevel"/>
    <w:tmpl w:val="CDD4E1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B01D0"/>
    <w:multiLevelType w:val="hybridMultilevel"/>
    <w:tmpl w:val="431AAF0C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7118D"/>
    <w:multiLevelType w:val="hybridMultilevel"/>
    <w:tmpl w:val="EF1CC5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EF"/>
    <w:rsid w:val="00005221"/>
    <w:rsid w:val="00006A93"/>
    <w:rsid w:val="000615E8"/>
    <w:rsid w:val="00077C0A"/>
    <w:rsid w:val="00091F7B"/>
    <w:rsid w:val="001122D5"/>
    <w:rsid w:val="00253087"/>
    <w:rsid w:val="00481BE2"/>
    <w:rsid w:val="004A2DC7"/>
    <w:rsid w:val="004A55EB"/>
    <w:rsid w:val="004D66BE"/>
    <w:rsid w:val="00502801"/>
    <w:rsid w:val="006E11E5"/>
    <w:rsid w:val="00754F6D"/>
    <w:rsid w:val="007F187F"/>
    <w:rsid w:val="00894FF5"/>
    <w:rsid w:val="009439AB"/>
    <w:rsid w:val="00977351"/>
    <w:rsid w:val="00A03630"/>
    <w:rsid w:val="00A44F90"/>
    <w:rsid w:val="00A564DB"/>
    <w:rsid w:val="00AD7305"/>
    <w:rsid w:val="00BD50EF"/>
    <w:rsid w:val="00CD798D"/>
    <w:rsid w:val="00CF48D2"/>
    <w:rsid w:val="00CF7941"/>
    <w:rsid w:val="00D43604"/>
    <w:rsid w:val="00E400D3"/>
    <w:rsid w:val="00ED698A"/>
    <w:rsid w:val="00EE2E16"/>
    <w:rsid w:val="00F35C60"/>
    <w:rsid w:val="00F51828"/>
    <w:rsid w:val="00FB0E6E"/>
    <w:rsid w:val="00FC74B4"/>
    <w:rsid w:val="00FD76C3"/>
    <w:rsid w:val="00FF35ED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0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0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C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091F7B"/>
    <w:pPr>
      <w:numPr>
        <w:numId w:val="10"/>
      </w:numPr>
      <w:spacing w:after="0" w:line="240" w:lineRule="auto"/>
      <w:contextualSpacing/>
    </w:pPr>
    <w:rPr>
      <w:rFonts w:ascii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0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0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C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091F7B"/>
    <w:pPr>
      <w:numPr>
        <w:numId w:val="10"/>
      </w:numPr>
      <w:spacing w:after="0" w:line="240" w:lineRule="auto"/>
      <w:contextualSpacing/>
    </w:pPr>
    <w:rPr>
      <w:rFonts w:ascii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MoffatI</dc:creator>
  <cp:lastModifiedBy>MoffatI</cp:lastModifiedBy>
  <cp:revision>3</cp:revision>
  <cp:lastPrinted>2017-05-16T22:43:00Z</cp:lastPrinted>
  <dcterms:created xsi:type="dcterms:W3CDTF">2017-08-21T23:35:00Z</dcterms:created>
  <dcterms:modified xsi:type="dcterms:W3CDTF">2017-08-24T03:31:00Z</dcterms:modified>
</cp:coreProperties>
</file>